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E7C12" w14:textId="24643858" w:rsidR="00637075" w:rsidRPr="00637075" w:rsidRDefault="00637075" w:rsidP="00637075">
      <w:pPr>
        <w:spacing w:after="0"/>
        <w:jc w:val="center"/>
        <w:rPr>
          <w:rFonts w:ascii="Sylfaen" w:hAnsi="Sylfaen"/>
          <w:b/>
          <w:sz w:val="20"/>
          <w:szCs w:val="20"/>
        </w:rPr>
      </w:pPr>
      <w:r w:rsidRPr="00BE487B">
        <w:rPr>
          <w:rFonts w:ascii="Sylfaen" w:hAnsi="Sylfaen"/>
          <w:b/>
          <w:sz w:val="20"/>
          <w:szCs w:val="20"/>
          <w:lang w:val="ka-GE"/>
        </w:rPr>
        <w:t>თანხმობა პირდაპირი მარკეტინგის მიზნ</w:t>
      </w:r>
      <w:r>
        <w:rPr>
          <w:rFonts w:ascii="Sylfaen" w:hAnsi="Sylfaen"/>
          <w:b/>
          <w:sz w:val="20"/>
          <w:szCs w:val="20"/>
          <w:lang w:val="ka-GE"/>
        </w:rPr>
        <w:t>ით</w:t>
      </w:r>
    </w:p>
    <w:p w14:paraId="33B5AF38" w14:textId="5C0FCF75" w:rsidR="00637075" w:rsidRPr="00637075" w:rsidRDefault="00637075" w:rsidP="00637075">
      <w:pPr>
        <w:spacing w:after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487B">
        <w:rPr>
          <w:rFonts w:ascii="Sylfaen" w:hAnsi="Sylfaen"/>
          <w:b/>
          <w:sz w:val="20"/>
          <w:szCs w:val="20"/>
          <w:lang w:val="ka-GE"/>
        </w:rPr>
        <w:t>პესონალური მონაცემების დამუშავების თაობაზე</w:t>
      </w:r>
    </w:p>
    <w:p w14:paraId="2C62BF72" w14:textId="77777777" w:rsidR="00637075" w:rsidRDefault="00637075" w:rsidP="00637075">
      <w:pPr>
        <w:jc w:val="both"/>
        <w:rPr>
          <w:rFonts w:ascii="Sylfaen" w:hAnsi="Sylfaen"/>
          <w:sz w:val="20"/>
          <w:szCs w:val="20"/>
          <w:lang w:val="ka-GE"/>
        </w:rPr>
      </w:pPr>
    </w:p>
    <w:p w14:paraId="50B546ED" w14:textId="17AFBD8C" w:rsidR="00637075" w:rsidRPr="00197CD1" w:rsidRDefault="00637075" w:rsidP="00637075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იმ შემთხვევაში, თუ გსურთ, რომ თქვენი პერსონალური მონაცემები დამუშავდეს </w:t>
      </w:r>
      <w:r w:rsidRPr="00637075">
        <w:rPr>
          <w:rFonts w:ascii="Sylfaen" w:hAnsi="Sylfaen"/>
          <w:b/>
          <w:bCs/>
          <w:sz w:val="20"/>
          <w:szCs w:val="20"/>
          <w:lang w:val="ka-GE"/>
        </w:rPr>
        <w:t>შპს „ვაკო მოტორსის“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4A2380">
        <w:rPr>
          <w:rFonts w:ascii="Sylfaen" w:hAnsi="Sylfaen"/>
          <w:sz w:val="20"/>
          <w:szCs w:val="20"/>
          <w:lang w:val="ka-GE"/>
        </w:rPr>
        <w:t>(ს/ნ: 202463823; იურიდიული მისამართი: საქართველო, თბილისი, დიდუბის რაიონი, დიღმის მას., VI კვ., კორპ. N23ა; ტელეფონის ნომერი: 0322 49 75 75</w:t>
      </w:r>
      <w:r>
        <w:rPr>
          <w:rFonts w:ascii="Sylfaen" w:hAnsi="Sylfaen"/>
          <w:sz w:val="20"/>
          <w:szCs w:val="20"/>
          <w:lang w:val="ka-GE"/>
        </w:rPr>
        <w:t xml:space="preserve">; </w:t>
      </w:r>
      <w:r w:rsidR="00107FA1">
        <w:rPr>
          <w:rFonts w:ascii="Sylfaen" w:hAnsi="Sylfaen"/>
          <w:sz w:val="20"/>
          <w:szCs w:val="20"/>
          <w:lang w:val="ka-GE"/>
        </w:rPr>
        <w:t>ელ.ფოსტის მისამართი:</w:t>
      </w:r>
      <w:hyperlink r:id="rId6" w:history="1">
        <w:r w:rsidR="00107FA1" w:rsidRPr="003438C3">
          <w:rPr>
            <w:rStyle w:val="Hyperlink"/>
            <w:rFonts w:ascii="Sylfaen" w:hAnsi="Sylfaen"/>
            <w:sz w:val="20"/>
            <w:szCs w:val="20"/>
            <w:lang w:val="ka-GE"/>
          </w:rPr>
          <w:t> info@vakomotors.ge</w:t>
        </w:r>
      </w:hyperlink>
      <w:r w:rsidR="00107FA1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შემდგომში - „კომპანია“) მიერ </w:t>
      </w:r>
      <w:r w:rsidRPr="00107FA1">
        <w:rPr>
          <w:rFonts w:ascii="Sylfaen" w:hAnsi="Sylfaen"/>
          <w:b/>
          <w:bCs/>
          <w:sz w:val="20"/>
          <w:szCs w:val="20"/>
          <w:lang w:val="ka-GE"/>
        </w:rPr>
        <w:t>პირდაპირი მარკეტინგის მიზნებისთვის</w:t>
      </w:r>
      <w:r w:rsidRPr="00BE487B">
        <w:rPr>
          <w:rFonts w:ascii="Sylfaen" w:hAnsi="Sylfaen"/>
          <w:sz w:val="20"/>
          <w:szCs w:val="20"/>
          <w:lang w:val="ka-GE"/>
        </w:rPr>
        <w:t xml:space="preserve"> და ხართ არანაკლებ 16 წლის, გ</w:t>
      </w:r>
      <w:r w:rsidRPr="00107FA1">
        <w:rPr>
          <w:rFonts w:ascii="Sylfaen" w:hAnsi="Sylfaen"/>
          <w:sz w:val="20"/>
          <w:szCs w:val="20"/>
          <w:lang w:val="ka-GE"/>
        </w:rPr>
        <w:t xml:space="preserve">თხოვთ, გაიაროთ </w:t>
      </w:r>
      <w:r w:rsidR="00107FA1">
        <w:rPr>
          <w:rFonts w:ascii="Sylfaen" w:hAnsi="Sylfaen"/>
          <w:sz w:val="20"/>
          <w:szCs w:val="20"/>
          <w:lang w:val="ka-GE"/>
        </w:rPr>
        <w:t>რეგისტრაცია:</w:t>
      </w:r>
      <w:r w:rsidRPr="00107FA1">
        <w:rPr>
          <w:rFonts w:ascii="Sylfaen" w:hAnsi="Sylfaen"/>
          <w:sz w:val="20"/>
          <w:szCs w:val="20"/>
          <w:lang w:val="ka-GE"/>
        </w:rPr>
        <w:t xml:space="preserve"> </w:t>
      </w:r>
    </w:p>
    <w:p w14:paraId="6E12265F" w14:textId="77777777" w:rsidR="00107FA1" w:rsidRDefault="00637075" w:rsidP="00637075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წინამდებარე თანხმობით უფლებას ვანიჭებ შპს „ვაკო მოტორსს“</w:t>
      </w:r>
      <w:r w:rsidR="00107FA1">
        <w:rPr>
          <w:rFonts w:ascii="Sylfaen" w:hAnsi="Sylfaen"/>
          <w:sz w:val="20"/>
          <w:szCs w:val="20"/>
          <w:lang w:val="ka-GE"/>
        </w:rPr>
        <w:t>,</w:t>
      </w:r>
      <w:r>
        <w:rPr>
          <w:rFonts w:ascii="Sylfaen" w:hAnsi="Sylfaen"/>
          <w:sz w:val="20"/>
          <w:szCs w:val="20"/>
          <w:lang w:val="ka-GE"/>
        </w:rPr>
        <w:t xml:space="preserve"> რომ </w:t>
      </w:r>
      <w:r w:rsidR="00107FA1">
        <w:rPr>
          <w:rFonts w:ascii="Sylfaen" w:hAnsi="Sylfaen"/>
          <w:sz w:val="20"/>
          <w:szCs w:val="20"/>
          <w:lang w:val="ka-GE"/>
        </w:rPr>
        <w:t xml:space="preserve">დაამუშაოს ჩემი პერსონალური მონაცემები, მათ შორის, პირადი ნომერი, ტელეფონის ნომერი, ჩემ მიერ შეძენილი პროდუქტების/მიღებული მომსახურების შესახებ ინფორმაცია პირდაპირი მარკეტინგის მიზნებისთვის და ჩემ მიერ რეგისტრაციის ან სამომავლოდ დაფიქსირებულ ტელეფონის ნომერზე SMS-ის, სხვადასხვა ელექტრონული შეტყობინებების გამოგზავნის ან სატელეფონო კომუნიკაციის გზით განახორციელოს ინფორმაციის მოწოდება: </w:t>
      </w:r>
    </w:p>
    <w:p w14:paraId="561469B0" w14:textId="300FA89B" w:rsidR="00107FA1" w:rsidRPr="00107FA1" w:rsidRDefault="00107FA1" w:rsidP="00107FA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107FA1">
        <w:rPr>
          <w:rFonts w:ascii="Sylfaen" w:hAnsi="Sylfaen"/>
          <w:sz w:val="20"/>
          <w:szCs w:val="20"/>
          <w:lang w:val="ka-GE"/>
        </w:rPr>
        <w:t>საქონელზე/მომსახურებაზე გავრცელებული ფასდაკლების,</w:t>
      </w:r>
      <w:r>
        <w:rPr>
          <w:rFonts w:ascii="Sylfaen" w:hAnsi="Sylfaen"/>
          <w:sz w:val="20"/>
          <w:szCs w:val="20"/>
          <w:lang w:val="ka-GE"/>
        </w:rPr>
        <w:t xml:space="preserve"> შეთავაზებების,</w:t>
      </w:r>
      <w:r w:rsidRPr="00107FA1">
        <w:rPr>
          <w:rFonts w:ascii="Sylfaen" w:hAnsi="Sylfaen"/>
          <w:sz w:val="20"/>
          <w:szCs w:val="20"/>
          <w:lang w:val="ka-GE"/>
        </w:rPr>
        <w:t xml:space="preserve"> სპეციალური აქციების, საჩუქრების თუ სხვა ღონისძიებების თაობაზე; </w:t>
      </w:r>
    </w:p>
    <w:p w14:paraId="3BC5BDF1" w14:textId="77777777" w:rsidR="00107FA1" w:rsidRPr="00107FA1" w:rsidRDefault="00107FA1" w:rsidP="00107FA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</w:rPr>
      </w:pPr>
      <w:r w:rsidRPr="00107FA1">
        <w:rPr>
          <w:rFonts w:ascii="Sylfaen" w:hAnsi="Sylfaen"/>
          <w:sz w:val="20"/>
          <w:szCs w:val="20"/>
          <w:lang w:val="ka-GE"/>
        </w:rPr>
        <w:t>გეგმიური მომსახურებები</w:t>
      </w:r>
      <w:r>
        <w:rPr>
          <w:rFonts w:ascii="Sylfaen" w:hAnsi="Sylfaen"/>
          <w:sz w:val="20"/>
          <w:szCs w:val="20"/>
          <w:lang w:val="ka-GE"/>
        </w:rPr>
        <w:t>ს საჭიროების,</w:t>
      </w:r>
      <w:r w:rsidRPr="00107FA1">
        <w:rPr>
          <w:rFonts w:ascii="Sylfaen" w:hAnsi="Sylfaen"/>
          <w:sz w:val="20"/>
          <w:szCs w:val="20"/>
          <w:lang w:val="ka-GE"/>
        </w:rPr>
        <w:t xml:space="preserve"> ფილიალიებისა და სერვის ცენტრების სამუშაო საათების, ხელმისაწვდომობის შესახებ;</w:t>
      </w:r>
    </w:p>
    <w:p w14:paraId="25E27A4A" w14:textId="77777777" w:rsidR="00107FA1" w:rsidRPr="00107FA1" w:rsidRDefault="00107FA1" w:rsidP="00107FA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სხვა მარკეტინგული აქტივობების თაობაზე.</w:t>
      </w:r>
    </w:p>
    <w:p w14:paraId="35853142" w14:textId="12D8A535" w:rsidR="00637075" w:rsidRDefault="00107FA1" w:rsidP="00637075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ამასთან, ვადასტურებ, რომ თანახმა ვარ ჩავერთო მომხმარებლის კმაყოფილების კვლევაში და </w:t>
      </w:r>
      <w:r w:rsidR="00F345E0">
        <w:rPr>
          <w:rFonts w:ascii="Sylfaen" w:hAnsi="Sylfaen"/>
          <w:sz w:val="20"/>
          <w:szCs w:val="20"/>
          <w:lang w:val="ka-GE"/>
        </w:rPr>
        <w:t xml:space="preserve">კომპანიის მიერ ინიცირებული </w:t>
      </w:r>
      <w:r>
        <w:rPr>
          <w:rFonts w:ascii="Sylfaen" w:hAnsi="Sylfaen"/>
          <w:sz w:val="20"/>
          <w:szCs w:val="20"/>
          <w:lang w:val="ka-GE"/>
        </w:rPr>
        <w:t xml:space="preserve">სატელეფონო კომუნიკაციით ან </w:t>
      </w:r>
      <w:r>
        <w:rPr>
          <w:rFonts w:ascii="Sylfaen" w:hAnsi="Sylfaen"/>
          <w:sz w:val="20"/>
          <w:szCs w:val="20"/>
        </w:rPr>
        <w:t>SMS</w:t>
      </w:r>
      <w:r>
        <w:rPr>
          <w:rFonts w:ascii="Sylfaen" w:hAnsi="Sylfaen"/>
          <w:sz w:val="20"/>
          <w:szCs w:val="20"/>
          <w:lang w:val="ka-GE"/>
        </w:rPr>
        <w:t xml:space="preserve">-ით დავაფიქსირო შეფასება გაწეულ მომსახურებასთან დაკავშირებით.  </w:t>
      </w:r>
      <w:r w:rsidRPr="00107FA1">
        <w:rPr>
          <w:rFonts w:ascii="Sylfaen" w:hAnsi="Sylfaen"/>
          <w:sz w:val="20"/>
          <w:szCs w:val="20"/>
          <w:lang w:val="ka-GE"/>
        </w:rPr>
        <w:t xml:space="preserve">  </w:t>
      </w:r>
    </w:p>
    <w:p w14:paraId="4F46723F" w14:textId="41D4835C" w:rsidR="0017674B" w:rsidRPr="00BE487B" w:rsidRDefault="0017674B" w:rsidP="00637075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მიუხედავად იმისა, განვაცხადებ თუ არა თანხმობას მონაცემთა პირდაპირი მარკეტინგის მიზნით დამუშავების თაობაზე, ვაცნობიერებ, რომ არ შემეზღუდება კომპანიის მიერ მომსახურების გაწევის/საქონლის შესყიდვის უფლება, შესაბამისად, ჩემი თანხმობა არის სრულად ნებაყოფლობითი და ეფუძნება კომპანიისგან მიღებულ ინფორმაციას.</w:t>
      </w:r>
    </w:p>
    <w:p w14:paraId="51BF88B8" w14:textId="3FF9612D" w:rsidR="00637075" w:rsidRPr="0017674B" w:rsidRDefault="00637075" w:rsidP="00637075">
      <w:pPr>
        <w:jc w:val="both"/>
        <w:rPr>
          <w:rFonts w:ascii="Sylfaen" w:hAnsi="Sylfaen"/>
          <w:sz w:val="20"/>
          <w:szCs w:val="20"/>
          <w:lang w:val="ka-GE"/>
        </w:rPr>
      </w:pPr>
      <w:r w:rsidRPr="00BE487B">
        <w:rPr>
          <w:rFonts w:ascii="Sylfaen" w:hAnsi="Sylfaen"/>
          <w:sz w:val="20"/>
          <w:szCs w:val="20"/>
          <w:lang w:val="ka-GE"/>
        </w:rPr>
        <w:t xml:space="preserve">ამასთან, </w:t>
      </w:r>
      <w:r>
        <w:rPr>
          <w:rFonts w:ascii="Sylfaen" w:hAnsi="Sylfaen"/>
          <w:sz w:val="20"/>
          <w:szCs w:val="20"/>
          <w:lang w:val="ka-GE"/>
        </w:rPr>
        <w:t>ვაცხადებ,</w:t>
      </w:r>
      <w:r w:rsidRPr="00BE487B">
        <w:rPr>
          <w:rFonts w:ascii="Sylfaen" w:hAnsi="Sylfaen"/>
          <w:sz w:val="20"/>
          <w:szCs w:val="20"/>
          <w:lang w:val="ka-GE"/>
        </w:rPr>
        <w:t xml:space="preserve"> რომ ინფორმირებული </w:t>
      </w:r>
      <w:r>
        <w:rPr>
          <w:rFonts w:ascii="Sylfaen" w:hAnsi="Sylfaen"/>
          <w:sz w:val="20"/>
          <w:szCs w:val="20"/>
          <w:lang w:val="ka-GE"/>
        </w:rPr>
        <w:t>ვარ</w:t>
      </w:r>
      <w:r w:rsidRPr="00BE487B">
        <w:rPr>
          <w:rFonts w:ascii="Sylfaen" w:hAnsi="Sylfaen"/>
          <w:sz w:val="20"/>
          <w:szCs w:val="20"/>
          <w:lang w:val="ka-GE"/>
        </w:rPr>
        <w:t xml:space="preserve"> საქართველოს კანონმდებლობით მონიჭებული </w:t>
      </w:r>
      <w:r>
        <w:rPr>
          <w:rFonts w:ascii="Sylfaen" w:hAnsi="Sylfaen"/>
          <w:sz w:val="20"/>
          <w:szCs w:val="20"/>
          <w:lang w:val="ka-GE"/>
        </w:rPr>
        <w:t>ჩემი</w:t>
      </w:r>
      <w:r w:rsidRPr="00BE487B">
        <w:rPr>
          <w:rFonts w:ascii="Sylfaen" w:hAnsi="Sylfaen"/>
          <w:sz w:val="20"/>
          <w:szCs w:val="20"/>
          <w:lang w:val="ka-GE"/>
        </w:rPr>
        <w:t xml:space="preserve"> უფლებების თაობაზე, მათ შორის, </w:t>
      </w:r>
      <w:r>
        <w:rPr>
          <w:rFonts w:ascii="Sylfaen" w:hAnsi="Sylfaen"/>
          <w:sz w:val="20"/>
          <w:szCs w:val="20"/>
          <w:lang w:val="ka-GE"/>
        </w:rPr>
        <w:t>ვაცნობიერებ,</w:t>
      </w:r>
      <w:r w:rsidRPr="00BE487B">
        <w:rPr>
          <w:rFonts w:ascii="Sylfaen" w:hAnsi="Sylfaen"/>
          <w:sz w:val="20"/>
          <w:szCs w:val="20"/>
          <w:lang w:val="ka-GE"/>
        </w:rPr>
        <w:t xml:space="preserve"> რომ </w:t>
      </w:r>
      <w:r>
        <w:rPr>
          <w:rFonts w:ascii="Sylfaen" w:hAnsi="Sylfaen"/>
          <w:sz w:val="20"/>
          <w:szCs w:val="20"/>
          <w:lang w:val="ka-GE"/>
        </w:rPr>
        <w:t>მე მაქვს</w:t>
      </w:r>
      <w:r w:rsidRPr="00BE487B">
        <w:rPr>
          <w:rFonts w:ascii="Sylfaen" w:hAnsi="Sylfaen"/>
          <w:sz w:val="20"/>
          <w:szCs w:val="20"/>
          <w:lang w:val="ka-GE"/>
        </w:rPr>
        <w:t xml:space="preserve"> უფლება ნებისმიერ დროს </w:t>
      </w:r>
      <w:r>
        <w:rPr>
          <w:rFonts w:ascii="Sylfaen" w:hAnsi="Sylfaen"/>
          <w:sz w:val="20"/>
          <w:szCs w:val="20"/>
          <w:lang w:val="ka-GE"/>
        </w:rPr>
        <w:t>უარი ვთქვა</w:t>
      </w:r>
      <w:r w:rsidRPr="00BE487B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ჩემი</w:t>
      </w:r>
      <w:r w:rsidRPr="00BE487B">
        <w:rPr>
          <w:rFonts w:ascii="Sylfaen" w:hAnsi="Sylfaen"/>
          <w:sz w:val="20"/>
          <w:szCs w:val="20"/>
          <w:lang w:val="ka-GE"/>
        </w:rPr>
        <w:t xml:space="preserve"> მონაცემების პირდაპირი მარკეტინგის </w:t>
      </w:r>
      <w:r>
        <w:rPr>
          <w:rFonts w:ascii="Sylfaen" w:hAnsi="Sylfaen"/>
          <w:sz w:val="20"/>
          <w:szCs w:val="20"/>
          <w:lang w:val="ka-GE"/>
        </w:rPr>
        <w:t>მიზნით</w:t>
      </w:r>
      <w:r w:rsidRPr="00BE487B">
        <w:rPr>
          <w:rFonts w:ascii="Sylfaen" w:hAnsi="Sylfaen"/>
          <w:sz w:val="20"/>
          <w:szCs w:val="20"/>
          <w:lang w:val="ka-GE"/>
        </w:rPr>
        <w:t xml:space="preserve"> დამუშავებაზე, მათ შორის, SMS შეტყობინების მიღებაზე უარის თქმისთვის </w:t>
      </w:r>
      <w:r>
        <w:rPr>
          <w:rFonts w:ascii="Sylfaen" w:hAnsi="Sylfaen"/>
          <w:sz w:val="20"/>
          <w:szCs w:val="20"/>
          <w:lang w:val="ka-GE"/>
        </w:rPr>
        <w:t>გამოვიყენო</w:t>
      </w:r>
      <w:r w:rsidRPr="00BE487B">
        <w:rPr>
          <w:rFonts w:ascii="Sylfaen" w:hAnsi="Sylfaen"/>
          <w:sz w:val="20"/>
          <w:szCs w:val="20"/>
          <w:lang w:val="ka-GE"/>
        </w:rPr>
        <w:t xml:space="preserve"> </w:t>
      </w:r>
      <w:r w:rsidRPr="0017674B">
        <w:rPr>
          <w:rFonts w:ascii="Sylfaen" w:hAnsi="Sylfaen"/>
          <w:sz w:val="20"/>
          <w:szCs w:val="20"/>
          <w:lang w:val="ka-GE"/>
        </w:rPr>
        <w:t>SMS OFF</w:t>
      </w:r>
      <w:r w:rsidRPr="00BE487B">
        <w:rPr>
          <w:rFonts w:ascii="Sylfaen" w:hAnsi="Sylfaen"/>
          <w:sz w:val="20"/>
          <w:szCs w:val="20"/>
          <w:lang w:val="ka-GE"/>
        </w:rPr>
        <w:t>-ის ფუნქცია, რომელიც უფასოა</w:t>
      </w:r>
      <w:r>
        <w:rPr>
          <w:rFonts w:ascii="Sylfaen" w:hAnsi="Sylfaen"/>
          <w:sz w:val="20"/>
          <w:szCs w:val="20"/>
          <w:lang w:val="ka-GE"/>
        </w:rPr>
        <w:t xml:space="preserve"> და რაც ავალდებულებს კომპანიას, რომ შეწყვიტოს ჩემს სარგებლობაში არსებულ ტელეფონის ნომერზე </w:t>
      </w:r>
      <w:r w:rsidRPr="0017674B">
        <w:rPr>
          <w:rFonts w:ascii="Sylfaen" w:hAnsi="Sylfaen"/>
          <w:sz w:val="20"/>
          <w:szCs w:val="20"/>
          <w:lang w:val="ka-GE"/>
        </w:rPr>
        <w:t xml:space="preserve">მარკეტინგული სახის შეტყობინებების გამოგზავნა არაუგვიანეს 7 (შვიდი) სამუშაო დღის ვადაში; </w:t>
      </w:r>
    </w:p>
    <w:p w14:paraId="3E352950" w14:textId="77777777" w:rsidR="0017674B" w:rsidRDefault="0017674B" w:rsidP="00F345E0">
      <w:pPr>
        <w:jc w:val="both"/>
        <w:rPr>
          <w:rFonts w:ascii="Sylfaen" w:hAnsi="Sylfaen"/>
          <w:sz w:val="20"/>
          <w:szCs w:val="20"/>
          <w:lang w:val="ka-GE"/>
        </w:rPr>
      </w:pPr>
    </w:p>
    <w:p w14:paraId="13BFB6BE" w14:textId="77777777" w:rsidR="0017674B" w:rsidRDefault="0017674B" w:rsidP="00F345E0">
      <w:pPr>
        <w:jc w:val="both"/>
        <w:rPr>
          <w:rFonts w:ascii="Sylfaen" w:hAnsi="Sylfaen"/>
          <w:sz w:val="20"/>
          <w:szCs w:val="20"/>
          <w:lang w:val="ka-GE"/>
        </w:rPr>
      </w:pPr>
    </w:p>
    <w:p w14:paraId="3A626FA6" w14:textId="77777777" w:rsidR="0017674B" w:rsidRDefault="0017674B" w:rsidP="00F345E0">
      <w:pPr>
        <w:jc w:val="both"/>
        <w:rPr>
          <w:rFonts w:ascii="Sylfaen" w:hAnsi="Sylfaen"/>
          <w:sz w:val="20"/>
          <w:szCs w:val="20"/>
          <w:lang w:val="ka-GE"/>
        </w:rPr>
      </w:pPr>
    </w:p>
    <w:p w14:paraId="1ED1A6AD" w14:textId="1C07DAF2" w:rsidR="0017674B" w:rsidRPr="0017674B" w:rsidRDefault="0017674B" w:rsidP="0017674B">
      <w:pPr>
        <w:spacing w:after="0"/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უარი</w:t>
      </w:r>
      <w:r w:rsidRPr="00BE487B">
        <w:rPr>
          <w:rFonts w:ascii="Sylfaen" w:hAnsi="Sylfaen"/>
          <w:b/>
          <w:sz w:val="20"/>
          <w:szCs w:val="20"/>
          <w:lang w:val="ka-GE"/>
        </w:rPr>
        <w:t xml:space="preserve"> პირდაპირი მარკეტინგის მიზნ</w:t>
      </w:r>
      <w:r>
        <w:rPr>
          <w:rFonts w:ascii="Sylfaen" w:hAnsi="Sylfaen"/>
          <w:b/>
          <w:sz w:val="20"/>
          <w:szCs w:val="20"/>
          <w:lang w:val="ka-GE"/>
        </w:rPr>
        <w:t>ით</w:t>
      </w:r>
    </w:p>
    <w:p w14:paraId="6BF3EC39" w14:textId="77777777" w:rsidR="0017674B" w:rsidRDefault="0017674B" w:rsidP="0017674B">
      <w:pPr>
        <w:spacing w:after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487B">
        <w:rPr>
          <w:rFonts w:ascii="Sylfaen" w:hAnsi="Sylfaen"/>
          <w:b/>
          <w:sz w:val="20"/>
          <w:szCs w:val="20"/>
          <w:lang w:val="ka-GE"/>
        </w:rPr>
        <w:t>პესონალური მონაცემების დამუშავების თაობაზე</w:t>
      </w:r>
    </w:p>
    <w:p w14:paraId="6368CF97" w14:textId="77777777" w:rsidR="0017674B" w:rsidRPr="00637075" w:rsidRDefault="0017674B" w:rsidP="0017674B">
      <w:pPr>
        <w:spacing w:after="0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1AF18B36" w14:textId="09FA16EE" w:rsidR="0017674B" w:rsidRPr="00197CD1" w:rsidRDefault="0017674B" w:rsidP="0017674B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იმ შემთხვევაში, თუ აღარ გსურთ, რომ თქვენი პერსონალური მონაცემები დამუშავდეს </w:t>
      </w:r>
      <w:r w:rsidRPr="00637075">
        <w:rPr>
          <w:rFonts w:ascii="Sylfaen" w:hAnsi="Sylfaen"/>
          <w:b/>
          <w:bCs/>
          <w:sz w:val="20"/>
          <w:szCs w:val="20"/>
          <w:lang w:val="ka-GE"/>
        </w:rPr>
        <w:t>შპს „ვაკო მოტორსის“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4A2380">
        <w:rPr>
          <w:rFonts w:ascii="Sylfaen" w:hAnsi="Sylfaen"/>
          <w:sz w:val="20"/>
          <w:szCs w:val="20"/>
          <w:lang w:val="ka-GE"/>
        </w:rPr>
        <w:t xml:space="preserve">(ს/ნ: 202463823; იურიდიული მისამართი: საქართველო, თბილისი, დიდუბის რაიონი, </w:t>
      </w:r>
      <w:r w:rsidRPr="004A2380">
        <w:rPr>
          <w:rFonts w:ascii="Sylfaen" w:hAnsi="Sylfaen"/>
          <w:sz w:val="20"/>
          <w:szCs w:val="20"/>
          <w:lang w:val="ka-GE"/>
        </w:rPr>
        <w:lastRenderedPageBreak/>
        <w:t>დიღმის მას., VI კვ., კორპ. N23ა; ტელეფონის ნომერი: 0322 49 75 75</w:t>
      </w:r>
      <w:r>
        <w:rPr>
          <w:rFonts w:ascii="Sylfaen" w:hAnsi="Sylfaen"/>
          <w:sz w:val="20"/>
          <w:szCs w:val="20"/>
          <w:lang w:val="ka-GE"/>
        </w:rPr>
        <w:t>; ელ.ფოსტის მისამართი:</w:t>
      </w:r>
      <w:hyperlink r:id="rId7" w:history="1">
        <w:r w:rsidRPr="003438C3">
          <w:rPr>
            <w:rStyle w:val="Hyperlink"/>
            <w:rFonts w:ascii="Sylfaen" w:hAnsi="Sylfaen"/>
            <w:sz w:val="20"/>
            <w:szCs w:val="20"/>
            <w:lang w:val="ka-GE"/>
          </w:rPr>
          <w:t> info@vakomotors.ge</w:t>
        </w:r>
      </w:hyperlink>
      <w:r>
        <w:rPr>
          <w:rFonts w:ascii="Sylfaen" w:hAnsi="Sylfaen"/>
          <w:sz w:val="20"/>
          <w:szCs w:val="20"/>
          <w:lang w:val="ka-GE"/>
        </w:rPr>
        <w:t xml:space="preserve"> შემდგომში - „კომპანია“) მიერ </w:t>
      </w:r>
      <w:r w:rsidRPr="00107FA1">
        <w:rPr>
          <w:rFonts w:ascii="Sylfaen" w:hAnsi="Sylfaen"/>
          <w:b/>
          <w:bCs/>
          <w:sz w:val="20"/>
          <w:szCs w:val="20"/>
          <w:lang w:val="ka-GE"/>
        </w:rPr>
        <w:t>პირდაპირი მარკეტინგის მიზნებისთვის</w:t>
      </w:r>
      <w:r w:rsidRPr="00BE487B">
        <w:rPr>
          <w:rFonts w:ascii="Sylfaen" w:hAnsi="Sylfaen"/>
          <w:sz w:val="20"/>
          <w:szCs w:val="20"/>
          <w:lang w:val="ka-GE"/>
        </w:rPr>
        <w:t xml:space="preserve"> და ხართ არანაკლებ 16 წლის, გ</w:t>
      </w:r>
      <w:r w:rsidRPr="00107FA1">
        <w:rPr>
          <w:rFonts w:ascii="Sylfaen" w:hAnsi="Sylfaen"/>
          <w:sz w:val="20"/>
          <w:szCs w:val="20"/>
          <w:lang w:val="ka-GE"/>
        </w:rPr>
        <w:t xml:space="preserve">თხოვთ, გაიაროთ </w:t>
      </w:r>
      <w:r>
        <w:rPr>
          <w:rFonts w:ascii="Sylfaen" w:hAnsi="Sylfaen"/>
          <w:sz w:val="20"/>
          <w:szCs w:val="20"/>
          <w:lang w:val="ka-GE"/>
        </w:rPr>
        <w:t>რეგისტრაცია:</w:t>
      </w:r>
      <w:r w:rsidRPr="00107FA1">
        <w:rPr>
          <w:rFonts w:ascii="Sylfaen" w:hAnsi="Sylfaen"/>
          <w:sz w:val="20"/>
          <w:szCs w:val="20"/>
          <w:lang w:val="ka-GE"/>
        </w:rPr>
        <w:t xml:space="preserve"> </w:t>
      </w:r>
    </w:p>
    <w:p w14:paraId="1B248D40" w14:textId="2A7F01AF" w:rsidR="0017674B" w:rsidRDefault="0017674B" w:rsidP="00F345E0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წინამდებარე ფორმის დადასტურებიდან არაუგვიანეს 7 (შვიდი) სამუშაო დღის ვადაში შეწყდება თქვენი პერსონალური მონაცემების პირდაპირი მარკეტინგის მიზნით დამუშავება, მათ შორის, აღარ განხორციელდება თქვენი ინფორმირება სხვადასხვა ფასდაკლებების თუ აქციების თაობაზე.</w:t>
      </w:r>
    </w:p>
    <w:p w14:paraId="0F3E7A69" w14:textId="77777777" w:rsidR="0017674B" w:rsidRPr="00F345E0" w:rsidRDefault="0017674B" w:rsidP="00F345E0">
      <w:pPr>
        <w:jc w:val="both"/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</w:p>
    <w:sectPr w:rsidR="0017674B" w:rsidRPr="00F34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AF51D5" w16cex:dateUtc="2025-12-02T06:38:00Z"/>
  <w16cex:commentExtensible w16cex:durableId="4B555AFE" w16cex:dateUtc="2025-12-02T06:3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855FB"/>
    <w:multiLevelType w:val="hybridMultilevel"/>
    <w:tmpl w:val="93D02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24345"/>
    <w:multiLevelType w:val="hybridMultilevel"/>
    <w:tmpl w:val="FC781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81"/>
    <w:rsid w:val="00107FA1"/>
    <w:rsid w:val="0017674B"/>
    <w:rsid w:val="00454B38"/>
    <w:rsid w:val="00637075"/>
    <w:rsid w:val="007B0F2E"/>
    <w:rsid w:val="00CC10F9"/>
    <w:rsid w:val="00E10998"/>
    <w:rsid w:val="00E852CA"/>
    <w:rsid w:val="00E9296B"/>
    <w:rsid w:val="00EF4581"/>
    <w:rsid w:val="00F3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5DA53"/>
  <w15:chartTrackingRefBased/>
  <w15:docId w15:val="{FB97CD84-9B60-4174-81D9-C77EEA11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707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5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5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5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5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5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5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5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581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37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07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075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107F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FA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F2E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&#160;info@vakomotors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160;info@vakomotors.ge" TargetMode="Externa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1FEA8-F922-4B25-BFC2-097DB9F69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Mtchedlishvili - Legal Concept</dc:creator>
  <cp:keywords/>
  <dc:description/>
  <cp:lastModifiedBy>M.k</cp:lastModifiedBy>
  <cp:revision>8</cp:revision>
  <dcterms:created xsi:type="dcterms:W3CDTF">2025-12-02T06:32:00Z</dcterms:created>
  <dcterms:modified xsi:type="dcterms:W3CDTF">2026-03-18T11:51:00Z</dcterms:modified>
</cp:coreProperties>
</file>